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凤起路46号2-5室、2-6室以及万寿亭28-2号房</w:t>
      </w:r>
      <w:r>
        <w:rPr>
          <w:rFonts w:hint="eastAsia" w:ascii="方正小标宋简体" w:hAnsi="方正小标宋简体" w:eastAsia="方正小标宋简体" w:cs="方正小标宋简体"/>
          <w:b w:val="0"/>
          <w:bCs w:val="0"/>
          <w:sz w:val="36"/>
          <w:szCs w:val="36"/>
        </w:rPr>
        <w:t>产招租公告</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杭州市房地产开发集团有限公司将对以下标的物实行公开招租，相关事项公告如下：</w:t>
      </w:r>
    </w:p>
    <w:p>
      <w:pPr>
        <w:keepNext w:val="0"/>
        <w:keepLines w:val="0"/>
        <w:pageBreakBefore w:val="0"/>
        <w:widowControl w:val="0"/>
        <w:kinsoku/>
        <w:wordWrap/>
        <w:overflowPunct/>
        <w:topLinePunct w:val="0"/>
        <w:bidi w:val="0"/>
        <w:snapToGrid/>
        <w:spacing w:line="580" w:lineRule="exact"/>
        <w:ind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bCs/>
          <w:sz w:val="32"/>
          <w:szCs w:val="32"/>
          <w:lang w:val="en-US" w:eastAsia="zh-CN"/>
        </w:rPr>
        <w:t>一、招租标的：</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位于杭州</w:t>
      </w:r>
      <w:r>
        <w:rPr>
          <w:rFonts w:hint="eastAsia" w:ascii="仿宋" w:hAnsi="仿宋" w:eastAsia="仿宋" w:cs="仿宋"/>
          <w:sz w:val="32"/>
          <w:szCs w:val="32"/>
          <w:lang w:val="en-US" w:eastAsia="zh-CN"/>
        </w:rPr>
        <w:t>拱墅</w:t>
      </w:r>
      <w:r>
        <w:rPr>
          <w:rFonts w:hint="eastAsia" w:ascii="仿宋" w:hAnsi="仿宋" w:eastAsia="仿宋" w:cs="仿宋"/>
          <w:sz w:val="32"/>
          <w:szCs w:val="32"/>
        </w:rPr>
        <w:t>区</w:t>
      </w:r>
      <w:r>
        <w:rPr>
          <w:rFonts w:hint="eastAsia" w:ascii="仿宋" w:hAnsi="仿宋" w:eastAsia="仿宋" w:cs="仿宋"/>
          <w:sz w:val="32"/>
          <w:szCs w:val="32"/>
          <w:lang w:val="en-US" w:eastAsia="zh-CN"/>
        </w:rPr>
        <w:t>凤起路46号2-5室、2-6室</w:t>
      </w:r>
      <w:r>
        <w:rPr>
          <w:rFonts w:hint="eastAsia" w:ascii="仿宋" w:hAnsi="仿宋" w:eastAsia="仿宋" w:cs="仿宋"/>
          <w:sz w:val="32"/>
          <w:szCs w:val="32"/>
          <w:lang w:eastAsia="zh-CN"/>
        </w:rPr>
        <w:t>，</w:t>
      </w:r>
      <w:r>
        <w:rPr>
          <w:rFonts w:hint="eastAsia" w:ascii="仿宋" w:hAnsi="仿宋" w:eastAsia="仿宋" w:cs="仿宋"/>
          <w:sz w:val="32"/>
          <w:szCs w:val="32"/>
        </w:rPr>
        <w:t>建筑面积</w:t>
      </w:r>
      <w:r>
        <w:rPr>
          <w:rFonts w:hint="eastAsia" w:ascii="仿宋" w:hAnsi="仿宋" w:eastAsia="仿宋" w:cs="仿宋"/>
          <w:sz w:val="32"/>
          <w:szCs w:val="32"/>
          <w:lang w:val="en-US" w:eastAsia="zh-CN"/>
        </w:rPr>
        <w:t>200.51</w:t>
      </w:r>
      <w:r>
        <w:rPr>
          <w:rFonts w:hint="eastAsia" w:ascii="仿宋" w:hAnsi="仿宋" w:eastAsia="仿宋" w:cs="仿宋"/>
          <w:sz w:val="32"/>
          <w:szCs w:val="32"/>
        </w:rPr>
        <w:t>平方米，租赁期限为</w:t>
      </w:r>
      <w:r>
        <w:rPr>
          <w:rFonts w:hint="eastAsia" w:ascii="仿宋" w:hAnsi="仿宋" w:eastAsia="仿宋" w:cs="仿宋"/>
          <w:sz w:val="32"/>
          <w:szCs w:val="32"/>
          <w:lang w:val="en-US" w:eastAsia="zh-CN"/>
        </w:rPr>
        <w:t>1</w:t>
      </w:r>
      <w:r>
        <w:rPr>
          <w:rFonts w:hint="eastAsia" w:ascii="仿宋" w:hAnsi="仿宋" w:eastAsia="仿宋" w:cs="仿宋"/>
          <w:sz w:val="32"/>
          <w:szCs w:val="32"/>
        </w:rPr>
        <w:t>年。</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位于杭州</w:t>
      </w:r>
      <w:r>
        <w:rPr>
          <w:rFonts w:hint="eastAsia" w:ascii="仿宋" w:hAnsi="仿宋" w:eastAsia="仿宋" w:cs="仿宋"/>
          <w:sz w:val="32"/>
          <w:szCs w:val="32"/>
          <w:lang w:val="en-US" w:eastAsia="zh-CN"/>
        </w:rPr>
        <w:t>拱墅</w:t>
      </w:r>
      <w:r>
        <w:rPr>
          <w:rFonts w:hint="eastAsia" w:ascii="仿宋" w:hAnsi="仿宋" w:eastAsia="仿宋" w:cs="仿宋"/>
          <w:sz w:val="32"/>
          <w:szCs w:val="32"/>
        </w:rPr>
        <w:t>区</w:t>
      </w:r>
      <w:r>
        <w:rPr>
          <w:rFonts w:hint="eastAsia" w:ascii="仿宋" w:hAnsi="仿宋" w:eastAsia="仿宋" w:cs="仿宋"/>
          <w:sz w:val="32"/>
          <w:szCs w:val="32"/>
          <w:lang w:val="en-US" w:eastAsia="zh-CN"/>
        </w:rPr>
        <w:t>万寿亭28-2号</w:t>
      </w:r>
      <w:r>
        <w:rPr>
          <w:rFonts w:hint="eastAsia" w:ascii="仿宋" w:hAnsi="仿宋" w:eastAsia="仿宋" w:cs="仿宋"/>
          <w:sz w:val="32"/>
          <w:szCs w:val="32"/>
          <w:lang w:eastAsia="zh-CN"/>
        </w:rPr>
        <w:t>，</w:t>
      </w:r>
      <w:r>
        <w:rPr>
          <w:rFonts w:hint="eastAsia" w:ascii="仿宋" w:hAnsi="仿宋" w:eastAsia="仿宋" w:cs="仿宋"/>
          <w:sz w:val="32"/>
          <w:szCs w:val="32"/>
        </w:rPr>
        <w:t>建筑面积</w:t>
      </w:r>
      <w:r>
        <w:rPr>
          <w:rFonts w:hint="eastAsia" w:ascii="仿宋" w:hAnsi="仿宋" w:eastAsia="仿宋" w:cs="仿宋"/>
          <w:sz w:val="32"/>
          <w:szCs w:val="32"/>
          <w:lang w:val="en-US" w:eastAsia="zh-CN"/>
        </w:rPr>
        <w:t>37.82</w:t>
      </w:r>
      <w:r>
        <w:rPr>
          <w:rFonts w:hint="eastAsia" w:ascii="仿宋" w:hAnsi="仿宋" w:eastAsia="仿宋" w:cs="仿宋"/>
          <w:sz w:val="32"/>
          <w:szCs w:val="32"/>
        </w:rPr>
        <w:t>平方米，租赁期限为</w:t>
      </w:r>
      <w:r>
        <w:rPr>
          <w:rFonts w:hint="eastAsia" w:ascii="仿宋" w:hAnsi="仿宋" w:eastAsia="仿宋" w:cs="仿宋"/>
          <w:sz w:val="32"/>
          <w:szCs w:val="32"/>
          <w:lang w:val="en-US" w:eastAsia="zh-CN"/>
        </w:rPr>
        <w:t>2</w:t>
      </w:r>
      <w:r>
        <w:rPr>
          <w:rFonts w:hint="eastAsia" w:ascii="仿宋" w:hAnsi="仿宋" w:eastAsia="仿宋" w:cs="仿宋"/>
          <w:sz w:val="32"/>
          <w:szCs w:val="32"/>
        </w:rPr>
        <w:t>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屋面积均以现场展示为准。若以上房屋面积有差异，面积误差不调整房屋租金。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二、受让申请截止时间：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2023年05月16日起接受咨询及索取资料。中华人民共和国境内愿受让本次租赁权的法人或具有完全民事行为能力的自然人，在2023年05月29</w:t>
      </w:r>
      <w:bookmarkStart w:id="0" w:name="_GoBack"/>
      <w:bookmarkEnd w:id="0"/>
      <w:r>
        <w:rPr>
          <w:rFonts w:hint="eastAsia" w:ascii="仿宋" w:hAnsi="仿宋" w:eastAsia="仿宋" w:cs="仿宋"/>
          <w:sz w:val="32"/>
          <w:szCs w:val="32"/>
          <w:lang w:val="en-US" w:eastAsia="zh-CN"/>
        </w:rPr>
        <w:t>日下午4时受让申请截止前办理受让申请手续并缴纳保证金.</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三、咨询及报名地址：</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zh-CN"/>
        </w:rPr>
        <w:t>联系人：</w:t>
      </w:r>
      <w:r>
        <w:rPr>
          <w:rFonts w:hint="eastAsia" w:ascii="仿宋" w:hAnsi="仿宋" w:eastAsia="仿宋" w:cs="仿宋"/>
          <w:sz w:val="32"/>
          <w:szCs w:val="32"/>
          <w:lang w:val="en-US" w:eastAsia="zh-CN"/>
        </w:rPr>
        <w:t>宋</w:t>
      </w:r>
      <w:r>
        <w:rPr>
          <w:rFonts w:hint="eastAsia" w:ascii="仿宋" w:hAnsi="仿宋" w:eastAsia="仿宋" w:cs="仿宋"/>
          <w:sz w:val="32"/>
          <w:szCs w:val="32"/>
          <w:lang w:val="zh-CN"/>
        </w:rPr>
        <w:t>先生   电话：</w:t>
      </w:r>
      <w:r>
        <w:rPr>
          <w:rFonts w:hint="eastAsia" w:ascii="仿宋" w:hAnsi="仿宋" w:eastAsia="仿宋" w:cs="仿宋"/>
          <w:sz w:val="32"/>
          <w:szCs w:val="32"/>
          <w:lang w:val="en-US" w:eastAsia="zh-CN"/>
        </w:rPr>
        <w:t>87321035</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地址：杭州市拱墅区仙林大厦13楼</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网址：</w:t>
      </w: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"http://www.hzhfdc.com" </w:instrText>
      </w:r>
      <w:r>
        <w:rPr>
          <w:rFonts w:hint="eastAsia" w:ascii="仿宋" w:hAnsi="仿宋" w:eastAsia="仿宋" w:cs="仿宋"/>
          <w:sz w:val="32"/>
          <w:szCs w:val="32"/>
          <w:lang w:val="zh-CN"/>
        </w:rPr>
        <w:fldChar w:fldCharType="separate"/>
      </w:r>
      <w:r>
        <w:rPr>
          <w:rStyle w:val="4"/>
          <w:rFonts w:hint="eastAsia" w:ascii="仿宋" w:hAnsi="仿宋" w:eastAsia="仿宋" w:cs="仿宋"/>
          <w:sz w:val="32"/>
          <w:szCs w:val="32"/>
          <w:lang w:val="zh-CN"/>
        </w:rPr>
        <w:t>www.hzhfdc.com</w:t>
      </w:r>
      <w:r>
        <w:rPr>
          <w:rFonts w:hint="eastAsia" w:ascii="仿宋" w:hAnsi="仿宋" w:eastAsia="仿宋" w:cs="仿宋"/>
          <w:sz w:val="32"/>
          <w:szCs w:val="32"/>
          <w:lang w:val="zh-CN"/>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6BCE098D"/>
    <w:rsid w:val="347A66A4"/>
    <w:rsid w:val="6BCE098D"/>
    <w:rsid w:val="6FC0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rFonts w:hint="default" w:ascii="Verdana" w:hAnsi="Verdana"/>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320</Characters>
  <Lines>0</Lines>
  <Paragraphs>0</Paragraphs>
  <TotalTime>1</TotalTime>
  <ScaleCrop>false</ScaleCrop>
  <LinksUpToDate>false</LinksUpToDate>
  <CharactersWithSpaces>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2022-11-14T01:23:00Z</dcterms:created>
  <dc:creator>月饼他爸</dc:creator>
  <cp:lastModifiedBy>月饼他爸</cp:lastModifiedBy>
  <dcterms:modified xsi:type="dcterms:W3CDTF">2023-05-10T02:27:16Z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70E11BD0F19046F089DAC18FC531EAD0</vt:lpwstr>
  </property>
</Properties>
</file>