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德胜49幢底层车库房屋</w:t>
      </w:r>
      <w:r>
        <w:rPr>
          <w:rFonts w:hint="eastAsia" w:ascii="方正小标宋简体" w:hAnsi="方正小标宋简体" w:eastAsia="方正小标宋简体" w:cs="方正小标宋简体"/>
          <w:b w:val="0"/>
          <w:bCs w:val="0"/>
          <w:sz w:val="36"/>
          <w:szCs w:val="36"/>
        </w:rPr>
        <w:t>招租公告</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杭州市房地产开发集团有限公司将对以下标的物实行公开招租，相关事项公告如下：</w:t>
      </w:r>
    </w:p>
    <w:p>
      <w:pPr>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一、标的情况：</w:t>
      </w:r>
    </w:p>
    <w:p>
      <w:pPr>
        <w:pStyle w:val="5"/>
        <w:spacing w:line="360" w:lineRule="auto"/>
        <w:ind w:left="0" w:leftChars="0" w:firstLine="640" w:firstLineChars="200"/>
        <w:jc w:val="both"/>
        <w:rPr>
          <w:rFonts w:hint="default" w:ascii="仿宋" w:hAnsi="仿宋" w:eastAsia="仿宋" w:cs="仿宋"/>
          <w:sz w:val="32"/>
          <w:szCs w:val="32"/>
          <w:lang w:val="en-US"/>
        </w:rPr>
      </w:pPr>
      <w:r>
        <w:rPr>
          <w:rFonts w:hint="eastAsia" w:ascii="仿宋" w:hAnsi="仿宋" w:eastAsia="仿宋" w:cs="仿宋"/>
          <w:sz w:val="32"/>
          <w:szCs w:val="32"/>
          <w:lang w:val="en-US" w:eastAsia="zh-CN"/>
        </w:rPr>
        <w:t>1、</w:t>
      </w:r>
      <w:r>
        <w:rPr>
          <w:rFonts w:hint="eastAsia" w:ascii="仿宋" w:hAnsi="仿宋" w:eastAsia="仿宋" w:cs="仿宋"/>
          <w:sz w:val="32"/>
          <w:szCs w:val="32"/>
        </w:rPr>
        <w:t>位于杭州</w:t>
      </w:r>
      <w:r>
        <w:rPr>
          <w:rFonts w:hint="eastAsia" w:ascii="仿宋" w:hAnsi="仿宋" w:eastAsia="仿宋" w:cs="仿宋"/>
          <w:sz w:val="32"/>
          <w:szCs w:val="32"/>
          <w:lang w:val="en-US" w:eastAsia="zh-CN"/>
        </w:rPr>
        <w:t>市区拱墅区</w:t>
      </w:r>
      <w:r>
        <w:rPr>
          <w:rFonts w:hint="eastAsia" w:ascii="宋体" w:hAnsi="宋体" w:eastAsia="宋体" w:cs="宋体"/>
          <w:sz w:val="28"/>
          <w:szCs w:val="28"/>
        </w:rPr>
        <w:t>德胜49幢底层车库</w:t>
      </w:r>
      <w:r>
        <w:rPr>
          <w:rFonts w:hint="eastAsia" w:ascii="宋体" w:hAnsi="宋体" w:eastAsia="宋体" w:cs="宋体"/>
          <w:sz w:val="28"/>
          <w:szCs w:val="28"/>
          <w:lang w:eastAsia="zh-CN"/>
        </w:rPr>
        <w:t>，</w:t>
      </w:r>
      <w:r>
        <w:rPr>
          <w:rFonts w:hint="eastAsia" w:ascii="仿宋" w:hAnsi="仿宋" w:eastAsia="仿宋" w:cs="仿宋"/>
          <w:sz w:val="32"/>
          <w:szCs w:val="32"/>
        </w:rPr>
        <w:t>建筑面积</w:t>
      </w:r>
      <w:r>
        <w:rPr>
          <w:rFonts w:hint="eastAsia" w:ascii="宋体" w:hAnsi="宋体" w:eastAsia="宋体" w:cs="宋体"/>
          <w:sz w:val="28"/>
          <w:szCs w:val="28"/>
          <w:lang w:eastAsia="zh-CN"/>
        </w:rPr>
        <w:t>62.64</w:t>
      </w:r>
      <w:r>
        <w:rPr>
          <w:rFonts w:hint="eastAsia" w:ascii="宋体" w:hAnsi="宋体" w:eastAsia="宋体" w:cs="宋体"/>
          <w:sz w:val="28"/>
          <w:szCs w:val="28"/>
          <w:lang w:val="en-US" w:eastAsia="zh-CN"/>
        </w:rPr>
        <w:t>平方米，租期两年。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中华人民共和国境内愿受让本次租赁权的法人或具有完全民事行为能力的自然人。</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报名及缴纳保证金时间：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20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2022年8月23日至2022年9月05</w:t>
      </w:r>
      <w:bookmarkStart w:id="0" w:name="_GoBack"/>
      <w:bookmarkEnd w:id="0"/>
      <w:r>
        <w:rPr>
          <w:rFonts w:hint="eastAsia" w:ascii="仿宋" w:hAnsi="仿宋" w:eastAsia="仿宋" w:cs="仿宋"/>
          <w:sz w:val="32"/>
          <w:szCs w:val="32"/>
          <w:lang w:val="en-US" w:eastAsia="zh-CN"/>
        </w:rPr>
        <w:t>日下午16时前。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四、其他事项：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若竞得对象为小微企业或个体工商户，自2022年3月起至2022年12月为租金减免政策期，可享受减免3个月租金、再减半收取3个月租金的政策。其中，本年度承租期不足6个月的，根据实际承租期进行减免。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sz w:val="32"/>
          <w:szCs w:val="32"/>
          <w:lang w:val="zh-CN"/>
        </w:rPr>
      </w:pPr>
      <w:r>
        <w:rPr>
          <w:rFonts w:hint="eastAsia" w:ascii="仿宋" w:hAnsi="仿宋" w:eastAsia="仿宋" w:cs="仿宋"/>
          <w:b/>
          <w:sz w:val="32"/>
          <w:szCs w:val="32"/>
          <w:lang w:val="en-US" w:eastAsia="zh-CN"/>
        </w:rPr>
        <w:t>五</w:t>
      </w:r>
      <w:r>
        <w:rPr>
          <w:rFonts w:hint="eastAsia" w:ascii="仿宋" w:hAnsi="仿宋" w:eastAsia="仿宋" w:cs="仿宋"/>
          <w:b/>
          <w:sz w:val="32"/>
          <w:szCs w:val="32"/>
          <w:lang w:val="zh-CN"/>
        </w:rPr>
        <w:t>、咨询及报名地址：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联系人：宋先生   电话：87321035</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地址：杭州市拱墅区仙林大厦13楼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pPr>
      <w:r>
        <w:rPr>
          <w:rFonts w:hint="eastAsia" w:ascii="仿宋" w:hAnsi="仿宋" w:eastAsia="仿宋" w:cs="仿宋"/>
          <w:sz w:val="32"/>
          <w:szCs w:val="32"/>
          <w:lang w:val="zh-CN"/>
        </w:rPr>
        <w:t>网址：</w:t>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"http://www.hzhfdc.com" </w:instrText>
      </w:r>
      <w:r>
        <w:rPr>
          <w:rFonts w:hint="eastAsia" w:ascii="仿宋" w:hAnsi="仿宋" w:eastAsia="仿宋" w:cs="仿宋"/>
          <w:sz w:val="32"/>
          <w:szCs w:val="32"/>
          <w:lang w:val="zh-CN"/>
        </w:rPr>
        <w:fldChar w:fldCharType="separate"/>
      </w:r>
      <w:r>
        <w:rPr>
          <w:rStyle w:val="4"/>
          <w:rFonts w:hint="eastAsia" w:ascii="仿宋" w:hAnsi="仿宋" w:eastAsia="仿宋" w:cs="仿宋"/>
          <w:sz w:val="32"/>
          <w:szCs w:val="32"/>
          <w:lang w:val="zh-CN"/>
        </w:rPr>
        <w:t>www.hzhfdc.com</w:t>
      </w:r>
      <w:r>
        <w:rPr>
          <w:rFonts w:hint="eastAsia" w:ascii="仿宋" w:hAnsi="仿宋" w:eastAsia="仿宋" w:cs="仿宋"/>
          <w:sz w:val="32"/>
          <w:szCs w:val="32"/>
          <w:lang w:val="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7F0AE08-2FC1-4428-9EF5-3A2D39D38546}"/>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B89E0ED6-98C5-4E01-B878-F2C06D487BF8}"/>
  </w:font>
  <w:font w:name="仿宋">
    <w:panose1 w:val="02010609060101010101"/>
    <w:charset w:val="86"/>
    <w:family w:val="modern"/>
    <w:pitch w:val="default"/>
    <w:sig w:usb0="800002BF" w:usb1="38CF7CFA" w:usb2="00000016" w:usb3="00000000" w:csb0="00040001" w:csb1="00000000"/>
    <w:embedRegular r:id="rId3" w:fontKey="{C580F79E-A931-4A91-8140-306117F432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1EBE7"/>
    <w:multiLevelType w:val="singleLevel"/>
    <w:tmpl w:val="81E1EB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5DF102D1"/>
    <w:rsid w:val="10EA7E57"/>
    <w:rsid w:val="23B36280"/>
    <w:rsid w:val="5DF1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rFonts w:hint="default" w:ascii="Verdana" w:hAnsi="Verdana"/>
      <w:color w:val="000000"/>
      <w:sz w:val="18"/>
      <w:szCs w:val="18"/>
      <w:u w:val="none"/>
    </w:rPr>
  </w:style>
  <w:style w:type="paragraph" w:styleId="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393</Characters>
  <Lines>0</Lines>
  <Paragraphs>0</Paragraphs>
  <TotalTime>3</TotalTime>
  <ScaleCrop>false</ScaleCrop>
  <LinksUpToDate>false</LinksUpToDate>
  <CharactersWithSpaces>396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2022-08-18T02:55:00Z</dcterms:created>
  <dc:creator>月饼他爸</dc:creator>
  <cp:lastModifiedBy>月饼他爸</cp:lastModifiedBy>
  <dcterms:modified xsi:type="dcterms:W3CDTF">2022-08-18T03:18:36Z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96A01090890A4C51A8ECD6EF1CC7440A</vt:lpwstr>
  </property>
</Properties>
</file>