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楷体" w:hAnsi="楷体" w:eastAsia="楷体" w:cs="楷体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关于武林路404号</w:t>
      </w: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503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室房产招租公告</w:t>
      </w:r>
    </w:p>
    <w:p>
      <w:pPr>
        <w:bidi w:val="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 </w:t>
      </w: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杭州市房地产开发集团有限公司将对以下标的物实行公开挂牌招租，相关事项公告如下：</w:t>
      </w:r>
    </w:p>
    <w:p>
      <w:pPr>
        <w:bidi w:val="0"/>
        <w:ind w:firstLine="560" w:firstLineChars="200"/>
        <w:jc w:val="left"/>
        <w:rPr>
          <w:rFonts w:hint="eastAsia" w:ascii="仿宋" w:hAnsi="仿宋" w:eastAsia="宋体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1. 武林路404号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503</w:t>
      </w:r>
      <w:r>
        <w:rPr>
          <w:rFonts w:hint="eastAsia" w:ascii="宋体" w:hAnsi="宋体" w:eastAsia="宋体" w:cs="宋体"/>
          <w:sz w:val="28"/>
          <w:szCs w:val="28"/>
        </w:rPr>
        <w:t>室，面积：52.35㎡；租赁用途为住宅，价格面议</w:t>
      </w:r>
      <w:r>
        <w:rPr>
          <w:rFonts w:hint="eastAsia" w:ascii="宋体" w:hAnsi="宋体" w:cs="宋体"/>
          <w:sz w:val="28"/>
          <w:szCs w:val="28"/>
          <w:lang w:val="en-US" w:eastAsia="zh-CN"/>
        </w:rPr>
        <w:t>.</w:t>
      </w:r>
    </w:p>
    <w:p>
      <w:pPr>
        <w:bidi w:val="0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房产的房屋质量、具体位置、招租面积和土地面积等以现场现状为准，房屋已办理房产证，计租面积根据房产证面积所得，若以上房屋面积有差异，面积误差不调整房屋租金。</w:t>
      </w:r>
    </w:p>
    <w:p>
      <w:pPr>
        <w:bidi w:val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 </w:t>
      </w:r>
    </w:p>
    <w:p>
      <w:pPr>
        <w:bidi w:val="0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报名起止时间：2022年03月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日至2022年03月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日</w:t>
      </w:r>
    </w:p>
    <w:p>
      <w:pPr>
        <w:bidi w:val="0"/>
        <w:ind w:firstLine="560" w:firstLineChars="20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联系人及电话: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宋琦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0571-87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321035</w:t>
      </w:r>
      <w:bookmarkStart w:id="0" w:name="_GoBack"/>
      <w:bookmarkEnd w:id="0"/>
    </w:p>
    <w:p>
      <w:pPr>
        <w:bidi w:val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numPr>
          <w:ilvl w:val="0"/>
          <w:numId w:val="0"/>
        </w:numPr>
        <w:spacing w:line="480" w:lineRule="auto"/>
        <w:ind w:firstLine="2520" w:firstLineChars="9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杭州市房地产开发集团有限公司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资产管理部</w:t>
      </w:r>
    </w:p>
    <w:p>
      <w:pPr>
        <w:spacing w:line="480" w:lineRule="auto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       2022年03月16日</w:t>
      </w:r>
    </w:p>
    <w:p>
      <w:pPr>
        <w:bidi w:val="0"/>
        <w:rPr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D7E13"/>
    <w:rsid w:val="4F1D7E13"/>
    <w:rsid w:val="5E8862D1"/>
    <w:rsid w:val="6630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330</Words>
  <Characters>379</Characters>
  <Lines>0</Lines>
  <Paragraphs>0</Paragraphs>
  <TotalTime>2</TotalTime>
  <ScaleCrop>false</ScaleCrop>
  <LinksUpToDate>false</LinksUpToDate>
  <CharactersWithSpaces>430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2022-01-19T09:31:00Z</dcterms:created>
  <dc:creator>月饼他爸</dc:creator>
  <cp:lastModifiedBy>月饼他爸</cp:lastModifiedBy>
  <dcterms:modified xsi:type="dcterms:W3CDTF">2022-03-16T09:06:07Z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02E9591A30E248F789DB35D724C58002</vt:lpwstr>
  </property>
</Properties>
</file>