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关于中河北路11号等3处房产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p>
      <w:pPr>
        <w:spacing w:line="660" w:lineRule="exact"/>
        <w:jc w:val="center"/>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color w:val="000000"/>
          <w:sz w:val="28"/>
          <w:szCs w:val="28"/>
        </w:rPr>
        <w:t>中河北路11号</w:t>
      </w:r>
      <w:r>
        <w:rPr>
          <w:rFonts w:hint="eastAsia" w:ascii="仿宋" w:hAnsi="仿宋" w:eastAsia="仿宋" w:cs="仿宋"/>
          <w:color w:val="000000"/>
          <w:sz w:val="28"/>
          <w:szCs w:val="28"/>
          <w:lang w:eastAsia="zh-CN"/>
        </w:rPr>
        <w:t>：</w:t>
      </w:r>
      <w:r>
        <w:rPr>
          <w:rFonts w:hint="eastAsia" w:ascii="仿宋" w:hAnsi="仿宋" w:eastAsia="仿宋" w:cs="仿宋"/>
          <w:color w:val="000000"/>
          <w:kern w:val="0"/>
          <w:sz w:val="28"/>
          <w:szCs w:val="28"/>
          <w:lang w:bidi="ar"/>
        </w:rPr>
        <w:t>507.17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b w:val="0"/>
          <w:bCs w:val="0"/>
          <w:i w:val="0"/>
          <w:caps w:val="0"/>
          <w:color w:val="000000"/>
          <w:spacing w:val="0"/>
          <w:sz w:val="28"/>
          <w:szCs w:val="28"/>
          <w:shd w:val="clear" w:fill="FFFFFF"/>
          <w:lang w:val="en-US" w:eastAsia="zh-CN"/>
        </w:rPr>
        <w:t>2.</w:t>
      </w:r>
      <w:r>
        <w:rPr>
          <w:rFonts w:hint="eastAsia" w:ascii="仿宋" w:hAnsi="仿宋" w:eastAsia="仿宋" w:cs="仿宋"/>
          <w:color w:val="000000"/>
          <w:sz w:val="28"/>
          <w:szCs w:val="28"/>
        </w:rPr>
        <w:t>仙林大厦101、102室</w:t>
      </w:r>
      <w:r>
        <w:rPr>
          <w:rFonts w:hint="eastAsia" w:ascii="仿宋" w:hAnsi="仿宋" w:eastAsia="仿宋" w:cs="仿宋"/>
          <w:color w:val="000000"/>
          <w:sz w:val="28"/>
          <w:szCs w:val="28"/>
          <w:lang w:eastAsia="zh-CN"/>
        </w:rPr>
        <w:t>：</w:t>
      </w:r>
      <w:r>
        <w:rPr>
          <w:rFonts w:hint="eastAsia" w:ascii="仿宋" w:hAnsi="仿宋" w:eastAsia="仿宋" w:cs="仿宋"/>
          <w:color w:val="000000"/>
          <w:kern w:val="0"/>
          <w:sz w:val="28"/>
          <w:szCs w:val="28"/>
          <w:lang w:bidi="ar"/>
        </w:rPr>
        <w:t>140.84</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color w:val="000000"/>
          <w:kern w:val="0"/>
          <w:sz w:val="28"/>
          <w:szCs w:val="28"/>
          <w:lang w:bidi="ar"/>
        </w:rPr>
        <w:t>仙林大厦一楼大厅经营区域</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20.00</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房产的房屋质量、具体位置、招租面积和土地面积等以现场现状为准，1号房屋已办理房产证，计租面积根据房产证面积所得，2-3号房屋无房产证，</w:t>
      </w:r>
      <w:r>
        <w:rPr>
          <w:rFonts w:hint="eastAsia" w:ascii="仿宋" w:hAnsi="仿宋" w:eastAsia="仿宋" w:cs="仿宋"/>
          <w:i w:val="0"/>
          <w:caps w:val="0"/>
          <w:color w:val="000000"/>
          <w:spacing w:val="0"/>
          <w:sz w:val="28"/>
          <w:szCs w:val="28"/>
          <w:shd w:val="clear" w:fill="FFFFFF"/>
        </w:rPr>
        <w:t>计租面积为预测绘所得</w:t>
      </w:r>
      <w:r>
        <w:rPr>
          <w:rFonts w:hint="eastAsia" w:ascii="仿宋" w:hAnsi="仿宋" w:eastAsia="仿宋" w:cs="仿宋"/>
          <w:b w:val="0"/>
          <w:bCs w:val="0"/>
          <w:i w:val="0"/>
          <w:caps w:val="0"/>
          <w:color w:val="000000"/>
          <w:spacing w:val="0"/>
          <w:sz w:val="28"/>
          <w:szCs w:val="28"/>
          <w:shd w:val="clear" w:fill="FFFFFF"/>
          <w:lang w:val="en-US" w:eastAsia="zh-CN"/>
        </w:rPr>
        <w:t>，若以上房屋面积有差异，面积误差不调整房屋租金。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截止时间：2020年</w:t>
      </w:r>
      <w:r>
        <w:rPr>
          <w:rFonts w:hint="eastAsia" w:ascii="仿宋" w:hAnsi="仿宋" w:eastAsia="仿宋" w:cs="仿宋"/>
          <w:i w:val="0"/>
          <w:caps w:val="0"/>
          <w:color w:val="000000"/>
          <w:spacing w:val="0"/>
          <w:sz w:val="28"/>
          <w:szCs w:val="28"/>
          <w:shd w:val="clear" w:fill="FFFFFF"/>
          <w:lang w:val="en-US" w:eastAsia="zh-CN"/>
        </w:rPr>
        <w:t>9</w:t>
      </w:r>
      <w:bookmarkStart w:id="0" w:name="_GoBack"/>
      <w:bookmarkEnd w:id="0"/>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11</w:t>
      </w:r>
      <w:r>
        <w:rPr>
          <w:rFonts w:hint="eastAsia" w:ascii="仿宋" w:hAnsi="仿宋" w:eastAsia="仿宋" w:cs="仿宋"/>
          <w:i w:val="0"/>
          <w:caps w:val="0"/>
          <w:color w:val="000000"/>
          <w:spacing w:val="0"/>
          <w:sz w:val="28"/>
          <w:szCs w:val="28"/>
          <w:shd w:val="clear"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张</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岚</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0571</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85189655</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宋体" w:cs="仿宋"/>
          <w:color w:val="000000"/>
          <w:kern w:val="0"/>
          <w:sz w:val="28"/>
          <w:szCs w:val="28"/>
          <w:lang w:val="en-US" w:eastAsia="zh-CN" w:bidi="ar"/>
        </w:rPr>
      </w:pPr>
    </w:p>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2020年8月31日</w:t>
      </w:r>
    </w:p>
    <w:p>
      <w:pPr>
        <w:bidi w:val="0"/>
        <w:rPr>
          <w:lang w:val="en-US" w:eastAsia="zh-CN"/>
        </w:rPr>
      </w:pPr>
    </w:p>
    <w:p>
      <w:pPr>
        <w:bidi w:val="0"/>
        <w:rPr>
          <w:lang w:val="en-US" w:eastAsia="zh-CN"/>
        </w:rPr>
      </w:pPr>
    </w:p>
    <w:p>
      <w:pPr>
        <w:bidi w:val="0"/>
        <w:jc w:val="righ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476E6"/>
    <w:rsid w:val="1CE476E6"/>
    <w:rsid w:val="432A36DE"/>
    <w:rsid w:val="44403DA7"/>
    <w:rsid w:val="75E6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2020-08-24T07:38:00Z</dcterms:created>
  <dc:creator>月饼他爸</dc:creator>
  <cp:lastModifiedBy>月饼他爸</cp:lastModifiedBy>
  <dcterms:modified xsi:type="dcterms:W3CDTF">2020-08-31T01:51:05Z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